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B" w:rsidRDefault="003B267B" w:rsidP="00E27203">
      <w:pPr>
        <w:jc w:val="center"/>
        <w:rPr>
          <w:b/>
          <w:sz w:val="28"/>
          <w:szCs w:val="28"/>
        </w:rPr>
      </w:pPr>
      <w:r w:rsidRPr="00E27203">
        <w:rPr>
          <w:rFonts w:hint="eastAsia"/>
          <w:b/>
          <w:sz w:val="28"/>
          <w:szCs w:val="28"/>
        </w:rPr>
        <w:t>交纳复试费流程</w:t>
      </w:r>
    </w:p>
    <w:p w:rsidR="003B267B" w:rsidRDefault="003B267B" w:rsidP="00485F5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参加复试的考生</w:t>
      </w:r>
      <w:r w:rsidRPr="00E27203">
        <w:rPr>
          <w:rFonts w:hint="eastAsia"/>
          <w:sz w:val="28"/>
          <w:szCs w:val="28"/>
        </w:rPr>
        <w:t>是要先进入</w:t>
      </w:r>
      <w:r w:rsidR="004354A7">
        <w:rPr>
          <w:rFonts w:hint="eastAsia"/>
          <w:sz w:val="28"/>
          <w:szCs w:val="28"/>
        </w:rPr>
        <w:t>我校</w:t>
      </w:r>
      <w:r w:rsidRPr="00E27203">
        <w:rPr>
          <w:rFonts w:hint="eastAsia"/>
          <w:sz w:val="28"/>
          <w:szCs w:val="28"/>
        </w:rPr>
        <w:t>财务处的网页，进入到这个界面</w:t>
      </w:r>
      <w:hyperlink r:id="rId6" w:history="1">
        <w:r w:rsidRPr="0027727E">
          <w:rPr>
            <w:rStyle w:val="a3"/>
            <w:sz w:val="28"/>
            <w:szCs w:val="28"/>
          </w:rPr>
          <w:t>http://cwwsjf.glut.edu.cn:8088/Chargeonline/Login.aspx</w:t>
        </w:r>
      </w:hyperlink>
      <w:r>
        <w:rPr>
          <w:rFonts w:hint="eastAsia"/>
          <w:sz w:val="28"/>
          <w:szCs w:val="28"/>
        </w:rPr>
        <w:t>，点击</w:t>
      </w:r>
      <w:r w:rsidR="005D75EF">
        <w:rPr>
          <w:noProof/>
          <w:sz w:val="28"/>
          <w:szCs w:val="28"/>
        </w:rPr>
        <w:drawing>
          <wp:inline distT="0" distB="0" distL="0" distR="0">
            <wp:extent cx="2466975" cy="581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 w:rsidR="003B267B" w:rsidRDefault="003B267B" w:rsidP="00485F5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填写相关信息，注意学院下拉菜单中请选择专业库中的学院和专业名称，如“</w:t>
      </w:r>
      <w:r w:rsidR="006B67B8">
        <w:rPr>
          <w:rFonts w:hint="eastAsia"/>
          <w:sz w:val="28"/>
          <w:szCs w:val="28"/>
        </w:rPr>
        <w:t>地球科学学院</w:t>
      </w:r>
      <w:r>
        <w:rPr>
          <w:rFonts w:hint="eastAsia"/>
          <w:sz w:val="28"/>
          <w:szCs w:val="28"/>
        </w:rPr>
        <w:t>”的“</w:t>
      </w:r>
      <w:r w:rsidR="006B67B8">
        <w:rPr>
          <w:rFonts w:hint="eastAsia"/>
          <w:sz w:val="28"/>
          <w:szCs w:val="28"/>
        </w:rPr>
        <w:t>矿物学、岩石学、矿床学</w:t>
      </w:r>
      <w:r>
        <w:rPr>
          <w:rFonts w:hint="eastAsia"/>
          <w:sz w:val="28"/>
          <w:szCs w:val="28"/>
        </w:rPr>
        <w:t>”；请和复试老师确认是否需要加试，并在“是否加试”一</w:t>
      </w:r>
      <w:proofErr w:type="gramStart"/>
      <w:r>
        <w:rPr>
          <w:rFonts w:hint="eastAsia"/>
          <w:sz w:val="28"/>
          <w:szCs w:val="28"/>
        </w:rPr>
        <w:t>栏选择</w:t>
      </w:r>
      <w:proofErr w:type="gramEnd"/>
      <w:r>
        <w:rPr>
          <w:rFonts w:hint="eastAsia"/>
          <w:sz w:val="28"/>
          <w:szCs w:val="28"/>
        </w:rPr>
        <w:t>相应的选项</w:t>
      </w:r>
      <w:r w:rsidR="006B67B8">
        <w:rPr>
          <w:rFonts w:hint="eastAsia"/>
          <w:sz w:val="28"/>
          <w:szCs w:val="28"/>
        </w:rPr>
        <w:t>，如无需加试，则不用交加试费，只需交复试费</w:t>
      </w:r>
      <w:r>
        <w:rPr>
          <w:rFonts w:hint="eastAsia"/>
          <w:sz w:val="28"/>
          <w:szCs w:val="28"/>
        </w:rPr>
        <w:t>；</w:t>
      </w:r>
    </w:p>
    <w:p w:rsidR="006B67B8" w:rsidRDefault="005D75EF" w:rsidP="006B67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925" cy="3867150"/>
            <wp:effectExtent l="0" t="0" r="9525" b="0"/>
            <wp:docPr id="12" name="图片 12" descr="C:\Users\Administrator\Documents\Tencent Files\1025559262\FileRecv\MobileFile\CD4BE67B37C99B088E7101746CC1E4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cuments\Tencent Files\1025559262\FileRecv\MobileFile\CD4BE67B37C99B088E7101746CC1E40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7B" w:rsidRPr="003D644D" w:rsidRDefault="003B267B" w:rsidP="00337BD9">
      <w:pPr>
        <w:rPr>
          <w:rFonts w:ascii="宋体" w:cs="宋体"/>
          <w:kern w:val="0"/>
          <w:sz w:val="24"/>
          <w:szCs w:val="24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提交后进入缴费页面，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进选择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支付方式时，</w:t>
      </w:r>
      <w:r w:rsidRPr="003D644D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要选择中国银联的支付方式</w:t>
      </w:r>
      <w:r w:rsidR="005D75EF"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3429000" cy="514350"/>
            <wp:effectExtent l="0" t="0" r="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7B" w:rsidRPr="00337BD9" w:rsidRDefault="003B267B" w:rsidP="00337BD9">
      <w:pPr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3D644D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切记，不能选中国农业银行那个支付方式；</w:t>
      </w:r>
      <w:r>
        <w:rPr>
          <w:rFonts w:ascii="宋体" w:hAnsi="宋体" w:cs="宋体" w:hint="eastAsia"/>
          <w:kern w:val="0"/>
          <w:sz w:val="24"/>
          <w:szCs w:val="24"/>
        </w:rPr>
        <w:t>另外，在线支付时，可能电脑没有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安装安全控件，这时需要安装，直到支付成功。</w:t>
      </w:r>
    </w:p>
    <w:p w:rsidR="003B267B" w:rsidRPr="00485F5E" w:rsidRDefault="005D75EF" w:rsidP="00485F5E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5248275" cy="2428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7B" w:rsidRPr="00E27203" w:rsidRDefault="003B267B" w:rsidP="00E27203">
      <w:pPr>
        <w:rPr>
          <w:rFonts w:ascii="宋体" w:cs="宋体"/>
          <w:kern w:val="0"/>
          <w:sz w:val="24"/>
          <w:szCs w:val="24"/>
        </w:rPr>
      </w:pPr>
    </w:p>
    <w:p w:rsidR="003B267B" w:rsidRPr="00E27203" w:rsidRDefault="003B267B" w:rsidP="00E27203">
      <w:pPr>
        <w:jc w:val="center"/>
        <w:rPr>
          <w:sz w:val="28"/>
          <w:szCs w:val="28"/>
        </w:rPr>
      </w:pPr>
      <w:bookmarkStart w:id="0" w:name="_GoBack"/>
      <w:bookmarkEnd w:id="0"/>
    </w:p>
    <w:sectPr w:rsidR="003B267B" w:rsidRPr="00E27203" w:rsidSect="0004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7B7"/>
    <w:multiLevelType w:val="hybridMultilevel"/>
    <w:tmpl w:val="D134521C"/>
    <w:lvl w:ilvl="0" w:tplc="8DAA54B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9220085"/>
    <w:multiLevelType w:val="hybridMultilevel"/>
    <w:tmpl w:val="20CEFFC2"/>
    <w:lvl w:ilvl="0" w:tplc="F63034F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18"/>
    <w:rsid w:val="00047787"/>
    <w:rsid w:val="0009008B"/>
    <w:rsid w:val="0027727E"/>
    <w:rsid w:val="00337BD9"/>
    <w:rsid w:val="003B267B"/>
    <w:rsid w:val="003D644D"/>
    <w:rsid w:val="004354A7"/>
    <w:rsid w:val="00485F5E"/>
    <w:rsid w:val="005D75EF"/>
    <w:rsid w:val="005F4B18"/>
    <w:rsid w:val="006B67B8"/>
    <w:rsid w:val="006F709F"/>
    <w:rsid w:val="007013E6"/>
    <w:rsid w:val="008070A9"/>
    <w:rsid w:val="00857E6C"/>
    <w:rsid w:val="00905A30"/>
    <w:rsid w:val="009E2FF4"/>
    <w:rsid w:val="00B34DC4"/>
    <w:rsid w:val="00C16B80"/>
    <w:rsid w:val="00C204C8"/>
    <w:rsid w:val="00CA1E2B"/>
    <w:rsid w:val="00E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08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008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0900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09008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08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008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0900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09008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wwsjf.glut.edu.cn:8088/Chargeonline/Login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Company>mycomputer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桂良英</dc:creator>
  <cp:lastModifiedBy>lenovo</cp:lastModifiedBy>
  <cp:revision>3</cp:revision>
  <dcterms:created xsi:type="dcterms:W3CDTF">2020-05-07T01:01:00Z</dcterms:created>
  <dcterms:modified xsi:type="dcterms:W3CDTF">2020-05-07T02:03:00Z</dcterms:modified>
</cp:coreProperties>
</file>